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7CE0DD4" w:rsidR="00F40074" w:rsidRDefault="4718C228">
      <w:r w:rsidRPr="1D6AD083">
        <w:rPr>
          <w:b/>
          <w:bCs/>
          <w:u w:val="single"/>
        </w:rPr>
        <w:t>Schools Liaison Job Posting.</w:t>
      </w:r>
    </w:p>
    <w:p w14:paraId="5A0629FB" w14:textId="28D30BD3" w:rsidR="4718C228" w:rsidRDefault="4718C228" w:rsidP="1D6AD083">
      <w:pPr>
        <w:rPr>
          <w:b/>
          <w:bCs/>
          <w:u w:val="single"/>
        </w:rPr>
      </w:pPr>
      <w:r>
        <w:t xml:space="preserve">Closing Date for Applications: </w:t>
      </w:r>
      <w:r w:rsidR="005E1F16">
        <w:t>14</w:t>
      </w:r>
      <w:r w:rsidRPr="1D6AD083">
        <w:rPr>
          <w:vertAlign w:val="superscript"/>
        </w:rPr>
        <w:t>th</w:t>
      </w:r>
      <w:r>
        <w:t xml:space="preserve"> April 2021</w:t>
      </w:r>
    </w:p>
    <w:p w14:paraId="7D5E55C2" w14:textId="7FAEFABE" w:rsidR="4718C228" w:rsidRDefault="4718C228" w:rsidP="1D6AD083">
      <w:pPr>
        <w:rPr>
          <w:b/>
          <w:bCs/>
        </w:rPr>
      </w:pPr>
      <w:r>
        <w:t xml:space="preserve">Job Title: </w:t>
      </w:r>
      <w:r w:rsidRPr="1D6AD083">
        <w:rPr>
          <w:b/>
          <w:bCs/>
        </w:rPr>
        <w:t>Schools Liaison</w:t>
      </w:r>
    </w:p>
    <w:p w14:paraId="019BE47E" w14:textId="0AB5A64F" w:rsidR="4718C228" w:rsidRDefault="4718C228" w:rsidP="1D6AD083">
      <w:r>
        <w:t>Answer to: Associate Director.</w:t>
      </w:r>
    </w:p>
    <w:p w14:paraId="69FA2889" w14:textId="287EED21" w:rsidR="00531024" w:rsidRDefault="4718C228" w:rsidP="1D6AD083">
      <w:r>
        <w:t>Contract Length: 3 Months</w:t>
      </w:r>
      <w:r w:rsidR="6F4DC8C3">
        <w:t xml:space="preserve"> </w:t>
      </w:r>
    </w:p>
    <w:p w14:paraId="285BD1B9" w14:textId="3D5DDF6B" w:rsidR="00531024" w:rsidRDefault="00531024" w:rsidP="1D6AD083">
      <w:r>
        <w:t>Hours per week: Approx. 20 hours</w:t>
      </w:r>
    </w:p>
    <w:p w14:paraId="732F6D65" w14:textId="4ADF8DA3" w:rsidR="6F4DC8C3" w:rsidRDefault="6F4DC8C3" w:rsidP="1D6AD083">
      <w:r>
        <w:t>Salary: £</w:t>
      </w:r>
      <w:r w:rsidR="27292237">
        <w:t>7000 (</w:t>
      </w:r>
      <w:r w:rsidR="2F52867D">
        <w:t>£28000 pro rata).</w:t>
      </w:r>
    </w:p>
    <w:p w14:paraId="68B3F128" w14:textId="53F0A961" w:rsidR="4718C228" w:rsidRDefault="4718C228" w:rsidP="1D6AD083">
      <w:r>
        <w:t>Job Blurb:</w:t>
      </w:r>
    </w:p>
    <w:p w14:paraId="4307B093" w14:textId="2F22E032" w:rsidR="4718C228" w:rsidRDefault="4718C228" w:rsidP="1D6AD083">
      <w:r>
        <w:t xml:space="preserve">The Lichfield Garrick Theatre is looking for </w:t>
      </w:r>
      <w:r w:rsidR="7FE129A2">
        <w:t xml:space="preserve">a proactive individual to assist the associate director with building active connections with the local educational sector. The </w:t>
      </w:r>
      <w:r w:rsidR="0C43ECA8">
        <w:t xml:space="preserve">aims of the position will include researching local curriculum needs, </w:t>
      </w:r>
      <w:r w:rsidR="7E45F04A">
        <w:t xml:space="preserve">local </w:t>
      </w:r>
      <w:r w:rsidR="00095E21">
        <w:t>schools’</w:t>
      </w:r>
      <w:r w:rsidR="0C43ECA8">
        <w:t xml:space="preserve"> </w:t>
      </w:r>
      <w:r w:rsidR="00095E21">
        <w:t>performance,</w:t>
      </w:r>
      <w:r w:rsidR="3AFB72E7">
        <w:t xml:space="preserve"> and arts provisions</w:t>
      </w:r>
      <w:r w:rsidR="0C43ECA8">
        <w:t>, a</w:t>
      </w:r>
      <w:r w:rsidR="47C34D94">
        <w:t>s well as</w:t>
      </w:r>
      <w:r w:rsidR="0C43ECA8">
        <w:t xml:space="preserve"> working with the Associate Director to create a schools’ offering that</w:t>
      </w:r>
      <w:r w:rsidR="4443AD56">
        <w:t xml:space="preserve"> will support the local area’s educational needs</w:t>
      </w:r>
      <w:r w:rsidR="2D3CAD4F">
        <w:t>.</w:t>
      </w:r>
    </w:p>
    <w:p w14:paraId="30D46C70" w14:textId="29112C27" w:rsidR="1D6AD083" w:rsidRDefault="1D6AD083" w:rsidP="1D6AD083"/>
    <w:p w14:paraId="7EE4B8F7" w14:textId="1690A17E" w:rsidR="75BC6355" w:rsidRDefault="75BC6355" w:rsidP="1D6AD083">
      <w:r w:rsidRPr="1D6AD083">
        <w:rPr>
          <w:b/>
          <w:bCs/>
        </w:rPr>
        <w:t>Essential Criteria</w:t>
      </w:r>
    </w:p>
    <w:p w14:paraId="7100DCDA" w14:textId="5C7B3310" w:rsidR="75BC6355" w:rsidRDefault="75BC6355" w:rsidP="1D6AD08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Must </w:t>
      </w:r>
      <w:r w:rsidR="76409577">
        <w:t>have basic administration and IT proficiency with Microsoft Word, Excel etc.</w:t>
      </w:r>
    </w:p>
    <w:p w14:paraId="53ABAC4E" w14:textId="425A649F" w:rsidR="76409577" w:rsidRDefault="76409577" w:rsidP="1D6AD083">
      <w:pPr>
        <w:pStyle w:val="ListParagraph"/>
        <w:numPr>
          <w:ilvl w:val="0"/>
          <w:numId w:val="2"/>
        </w:numPr>
      </w:pPr>
      <w:r>
        <w:t xml:space="preserve">An understanding of the educational sector and </w:t>
      </w:r>
      <w:r w:rsidR="00095E21">
        <w:t xml:space="preserve">its </w:t>
      </w:r>
      <w:r>
        <w:t>calendar.</w:t>
      </w:r>
    </w:p>
    <w:p w14:paraId="0016B53E" w14:textId="7408DF1E" w:rsidR="76409577" w:rsidRDefault="76409577" w:rsidP="2E589D67">
      <w:pPr>
        <w:pStyle w:val="ListParagraph"/>
        <w:numPr>
          <w:ilvl w:val="0"/>
          <w:numId w:val="2"/>
        </w:numPr>
      </w:pPr>
      <w:r>
        <w:t xml:space="preserve">A </w:t>
      </w:r>
      <w:r w:rsidR="4CA978A2">
        <w:t>preliminary understanding of the role the arts can play in education</w:t>
      </w:r>
      <w:r>
        <w:t>.</w:t>
      </w:r>
    </w:p>
    <w:p w14:paraId="2E61F36A" w14:textId="0D5521B8" w:rsidR="76409577" w:rsidRDefault="76409577" w:rsidP="1D6AD083">
      <w:pPr>
        <w:rPr>
          <w:b/>
          <w:bCs/>
        </w:rPr>
      </w:pPr>
      <w:r w:rsidRPr="1D6AD083">
        <w:rPr>
          <w:b/>
          <w:bCs/>
        </w:rPr>
        <w:t>Desirable Criteria</w:t>
      </w:r>
    </w:p>
    <w:p w14:paraId="342CD006" w14:textId="5CED857D" w:rsidR="1EA9530C" w:rsidRDefault="1EA9530C" w:rsidP="1D6AD08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E</w:t>
      </w:r>
      <w:r w:rsidR="76409577">
        <w:t>stablished links to educational establishments within the Lichfield and Burntwood District.</w:t>
      </w:r>
    </w:p>
    <w:p w14:paraId="68B9E57F" w14:textId="098939A1" w:rsidR="76409577" w:rsidRDefault="76409577" w:rsidP="1D6AD083">
      <w:pPr>
        <w:pStyle w:val="ListParagraph"/>
        <w:numPr>
          <w:ilvl w:val="0"/>
          <w:numId w:val="1"/>
        </w:numPr>
      </w:pPr>
      <w:r>
        <w:t>Experience working with the Arts Education Sector.</w:t>
      </w:r>
    </w:p>
    <w:p w14:paraId="551E25E0" w14:textId="7340FF12" w:rsidR="0A845DD7" w:rsidRDefault="0A845DD7" w:rsidP="1D6AD083">
      <w:pPr>
        <w:pStyle w:val="ListParagraph"/>
        <w:numPr>
          <w:ilvl w:val="0"/>
          <w:numId w:val="1"/>
        </w:numPr>
      </w:pPr>
      <w:r>
        <w:t>Experience leading/facilitating arts education sessions.</w:t>
      </w:r>
    </w:p>
    <w:p w14:paraId="2F36294F" w14:textId="1D5DBA08" w:rsidR="0A845DD7" w:rsidRDefault="0A845DD7" w:rsidP="1D6AD083">
      <w:pPr>
        <w:pStyle w:val="ListParagraph"/>
        <w:numPr>
          <w:ilvl w:val="0"/>
          <w:numId w:val="1"/>
        </w:numPr>
      </w:pPr>
      <w:r>
        <w:t>Experience working within the Education Sector.</w:t>
      </w:r>
    </w:p>
    <w:p w14:paraId="719EE99A" w14:textId="089C3C2F" w:rsidR="1D6AD083" w:rsidRDefault="1D6AD083" w:rsidP="1D6AD083"/>
    <w:sectPr w:rsidR="1D6AD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D130B"/>
    <w:multiLevelType w:val="hybridMultilevel"/>
    <w:tmpl w:val="7764AA8C"/>
    <w:lvl w:ilvl="0" w:tplc="47D8A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6CD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E1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2A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AB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8C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CD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25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85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84AB6"/>
    <w:multiLevelType w:val="hybridMultilevel"/>
    <w:tmpl w:val="E9340EBC"/>
    <w:lvl w:ilvl="0" w:tplc="97EA80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649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40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0C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E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4F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4F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0E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0B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58E69E"/>
    <w:rsid w:val="00095E21"/>
    <w:rsid w:val="00531024"/>
    <w:rsid w:val="005E1F16"/>
    <w:rsid w:val="00F40074"/>
    <w:rsid w:val="010DC596"/>
    <w:rsid w:val="0323451D"/>
    <w:rsid w:val="067118E4"/>
    <w:rsid w:val="0A7E2234"/>
    <w:rsid w:val="0A845DD7"/>
    <w:rsid w:val="0C43ECA8"/>
    <w:rsid w:val="0CF4F9D6"/>
    <w:rsid w:val="1258E69E"/>
    <w:rsid w:val="13578972"/>
    <w:rsid w:val="141EE560"/>
    <w:rsid w:val="142A3682"/>
    <w:rsid w:val="182AFA95"/>
    <w:rsid w:val="1936E8CB"/>
    <w:rsid w:val="19C6CAF6"/>
    <w:rsid w:val="1D6AD083"/>
    <w:rsid w:val="1E6F4B90"/>
    <w:rsid w:val="1EA9530C"/>
    <w:rsid w:val="25F4241A"/>
    <w:rsid w:val="27292237"/>
    <w:rsid w:val="27719C95"/>
    <w:rsid w:val="2D3CAD4F"/>
    <w:rsid w:val="2E589D67"/>
    <w:rsid w:val="2F04669A"/>
    <w:rsid w:val="2F52867D"/>
    <w:rsid w:val="303320FC"/>
    <w:rsid w:val="35E113A0"/>
    <w:rsid w:val="3918B462"/>
    <w:rsid w:val="3949D62C"/>
    <w:rsid w:val="397446D9"/>
    <w:rsid w:val="3AFB72E7"/>
    <w:rsid w:val="4443AD56"/>
    <w:rsid w:val="4718C228"/>
    <w:rsid w:val="47A7A739"/>
    <w:rsid w:val="47AB0138"/>
    <w:rsid w:val="47C34D94"/>
    <w:rsid w:val="4CA978A2"/>
    <w:rsid w:val="4D98C76E"/>
    <w:rsid w:val="4EA53A32"/>
    <w:rsid w:val="50B1F56C"/>
    <w:rsid w:val="5A9C9FB1"/>
    <w:rsid w:val="5ECE2989"/>
    <w:rsid w:val="5FBC8FA7"/>
    <w:rsid w:val="63FE20DA"/>
    <w:rsid w:val="6B965F40"/>
    <w:rsid w:val="6E4C94DD"/>
    <w:rsid w:val="6F4DC8C3"/>
    <w:rsid w:val="6F799725"/>
    <w:rsid w:val="759FA903"/>
    <w:rsid w:val="75BC6355"/>
    <w:rsid w:val="76409577"/>
    <w:rsid w:val="76741D76"/>
    <w:rsid w:val="7E45F04A"/>
    <w:rsid w:val="7FE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3956"/>
  <w15:chartTrackingRefBased/>
  <w15:docId w15:val="{A20CBDB4-5659-4772-B55F-913C3CB4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Mcclean</dc:creator>
  <cp:keywords/>
  <dc:description/>
  <cp:lastModifiedBy>Ellen Kentesber</cp:lastModifiedBy>
  <cp:revision>2</cp:revision>
  <dcterms:created xsi:type="dcterms:W3CDTF">2021-04-09T13:09:00Z</dcterms:created>
  <dcterms:modified xsi:type="dcterms:W3CDTF">2021-04-09T13:09:00Z</dcterms:modified>
</cp:coreProperties>
</file>